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>
      <w:pPr>
        <w:spacing w:line="120" w:lineRule="exact"/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SimSun" w:eastAsia="方正小标宋_GBK" w:cs="SimSun"/>
          <w:sz w:val="44"/>
          <w:szCs w:val="44"/>
        </w:rPr>
        <w:t>山东大学优</w:t>
      </w:r>
      <w:r>
        <w:rPr>
          <w:rFonts w:hint="eastAsia" w:ascii="方正小标宋_GBK" w:eastAsia="方正小标宋_GBK"/>
          <w:sz w:val="44"/>
          <w:szCs w:val="44"/>
        </w:rPr>
        <w:t>秀</w:t>
      </w:r>
      <w:r>
        <w:rPr>
          <w:rFonts w:hint="eastAsia" w:ascii="方正小标宋_GBK" w:hAnsi="SimSun" w:eastAsia="方正小标宋_GBK" w:cs="SimSun"/>
          <w:sz w:val="44"/>
          <w:szCs w:val="44"/>
        </w:rPr>
        <w:t>毕业</w:t>
      </w:r>
      <w:r>
        <w:rPr>
          <w:rFonts w:hint="eastAsia" w:ascii="方正小标宋_GBK" w:eastAsia="方正小标宋_GBK"/>
          <w:sz w:val="44"/>
          <w:szCs w:val="44"/>
        </w:rPr>
        <w:t>生</w:t>
      </w:r>
      <w:r>
        <w:rPr>
          <w:rFonts w:hint="eastAsia" w:ascii="方正小标宋_GBK" w:hAnsi="SimSun" w:eastAsia="方正小标宋_GBK" w:cs="SimSun"/>
          <w:sz w:val="44"/>
          <w:szCs w:val="44"/>
        </w:rPr>
        <w:t>评审</w:t>
      </w:r>
      <w:r>
        <w:rPr>
          <w:rFonts w:hint="eastAsia" w:ascii="方正小标宋_GBK" w:eastAsia="方正小标宋_GBK"/>
          <w:sz w:val="44"/>
          <w:szCs w:val="44"/>
        </w:rPr>
        <w:t>表（研究生）</w:t>
      </w:r>
    </w:p>
    <w:p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</w:rPr>
              <w:t>民 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</w:rPr>
              <w:t>学 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9" w:hRule="atLeast"/>
          <w:jc w:val="center"/>
        </w:trPr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3" w:hRule="atLeast"/>
          <w:jc w:val="center"/>
        </w:trPr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</w:rPr>
              <w:t>（按照“评选条件”如实填写）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37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</w:rPr>
              <w:t>(主要事迹要求300字左右)</w:t>
            </w:r>
          </w:p>
        </w:tc>
      </w:tr>
    </w:tbl>
    <w:p>
      <w:pPr>
        <w:rPr>
          <w:vanish/>
          <w:sz w:val="32"/>
          <w:szCs w:val="32"/>
        </w:rPr>
      </w:pPr>
    </w:p>
    <w:tbl>
      <w:tblPr>
        <w:tblStyle w:val="5"/>
        <w:tblpPr w:leftFromText="180" w:rightFromText="180" w:vertAnchor="page" w:horzAnchor="margin" w:tblpX="-251" w:tblpY="209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6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4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所在学院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培养单位</w:t>
            </w:r>
            <w:r>
              <w:rPr>
                <w:sz w:val="28"/>
              </w:rPr>
              <w:t>）</w:t>
            </w: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6" w:rightChars="-36"/>
              <w:jc w:val="right"/>
              <w:rPr>
                <w:sz w:val="32"/>
                <w:szCs w:val="32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　　　　　　　　　</w:t>
            </w:r>
          </w:p>
          <w:p>
            <w:pPr>
              <w:jc w:val="left"/>
            </w:pPr>
            <w:r>
              <w:t xml:space="preserve">                              </w:t>
            </w:r>
          </w:p>
          <w:p>
            <w:pPr>
              <w:jc w:val="left"/>
            </w:pPr>
          </w:p>
          <w:p>
            <w:pPr>
              <w:ind w:firstLine="4410" w:firstLineChars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　</w:t>
            </w:r>
            <w:r>
              <w:rPr>
                <w:rFonts w:hint="eastAsia"/>
              </w:rPr>
              <w:t>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　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　</w:t>
            </w:r>
          </w:p>
        </w:tc>
      </w:tr>
    </w:tbl>
    <w:p>
      <w:pPr>
        <w:jc w:val="left"/>
        <w:rPr>
          <w:sz w:val="30"/>
          <w:szCs w:val="32"/>
        </w:rPr>
      </w:pPr>
    </w:p>
    <w:p>
      <w:pPr>
        <w:rPr>
          <w:rFonts w:ascii="SimSun" w:hAnsi="SimSun"/>
          <w:szCs w:val="21"/>
        </w:rPr>
      </w:pPr>
    </w:p>
    <w:p>
      <w:pPr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本表一式二份，</w:t>
      </w:r>
      <w:r>
        <w:rPr>
          <w:rFonts w:hint="eastAsia" w:ascii="SimSun" w:hAnsi="SimSun"/>
          <w:bCs/>
          <w:sz w:val="28"/>
          <w:szCs w:val="28"/>
        </w:rPr>
        <w:t>正、反面打印,</w:t>
      </w:r>
      <w:r>
        <w:rPr>
          <w:rFonts w:hint="eastAsia" w:ascii="SimSun" w:hAnsi="SimSun"/>
          <w:sz w:val="28"/>
          <w:szCs w:val="28"/>
        </w:rPr>
        <w:t>学校、毕业生个人档案各存一份。</w:t>
      </w:r>
    </w:p>
    <w:p>
      <w:pPr>
        <w:ind w:firstLine="6456" w:firstLineChars="2150"/>
        <w:rPr>
          <w:rFonts w:ascii="SimSun" w:hAnsi="SimSun"/>
          <w:sz w:val="28"/>
          <w:szCs w:val="28"/>
        </w:rPr>
      </w:pPr>
      <w:r>
        <w:rPr>
          <w:rFonts w:hint="eastAsia" w:eastAsia="楷体_GB2312"/>
          <w:b/>
          <w:bCs/>
          <w:sz w:val="30"/>
        </w:rPr>
        <w:t>山东大学</w:t>
      </w:r>
      <w:r>
        <w:rPr>
          <w:rFonts w:eastAsia="楷体_GB2312"/>
          <w:b/>
          <w:bCs/>
          <w:sz w:val="30"/>
        </w:rPr>
        <w:t>印</w:t>
      </w:r>
      <w:r>
        <w:rPr>
          <w:rFonts w:hint="eastAsia" w:eastAsia="楷体_GB2312"/>
          <w:b/>
          <w:bCs/>
          <w:sz w:val="30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5"/>
    <w:rsid w:val="00073474"/>
    <w:rsid w:val="0009031A"/>
    <w:rsid w:val="000E0337"/>
    <w:rsid w:val="00120275"/>
    <w:rsid w:val="00133BA0"/>
    <w:rsid w:val="001B6796"/>
    <w:rsid w:val="001E25F4"/>
    <w:rsid w:val="002E62D7"/>
    <w:rsid w:val="003235B6"/>
    <w:rsid w:val="003A6B48"/>
    <w:rsid w:val="005E4F2A"/>
    <w:rsid w:val="00666BE3"/>
    <w:rsid w:val="006F1A3C"/>
    <w:rsid w:val="007057A9"/>
    <w:rsid w:val="00825365"/>
    <w:rsid w:val="008C4BFF"/>
    <w:rsid w:val="008C5C90"/>
    <w:rsid w:val="00903148"/>
    <w:rsid w:val="00A14215"/>
    <w:rsid w:val="00AE3079"/>
    <w:rsid w:val="00B61487"/>
    <w:rsid w:val="00B73DA8"/>
    <w:rsid w:val="00B960AC"/>
    <w:rsid w:val="00BA2C17"/>
    <w:rsid w:val="00BA4EE8"/>
    <w:rsid w:val="00BB60F3"/>
    <w:rsid w:val="00D53696"/>
    <w:rsid w:val="00D73603"/>
    <w:rsid w:val="00DA57C9"/>
    <w:rsid w:val="00DE3B7E"/>
    <w:rsid w:val="00DF740F"/>
    <w:rsid w:val="00ED67EC"/>
    <w:rsid w:val="00F12CF9"/>
    <w:rsid w:val="00FF6E85"/>
    <w:rsid w:val="2F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2021-04-20T10:08:00Z</dcterms:created>
  <dc:creator>匿名用户</dc:creator>
  <cp:lastModifiedBy>wangxiaofei</cp:lastModifiedBy>
  <dcterms:modified xsi:type="dcterms:W3CDTF">2021-04-27T18:46:15Z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1033-3.4.2.5348</vt:lpwstr>
  </property>
</Properties>
</file>